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E576" w14:textId="77777777" w:rsidR="009B00A6" w:rsidRDefault="009B00A6" w:rsidP="009B00A6">
      <w:pPr>
        <w:rPr>
          <w:sz w:val="24"/>
          <w:szCs w:val="24"/>
        </w:rPr>
      </w:pPr>
    </w:p>
    <w:p w14:paraId="35E0C6D2" w14:textId="77777777" w:rsidR="009B00A6" w:rsidRDefault="009B00A6" w:rsidP="009B00A6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B0E0F">
        <w:rPr>
          <w:b/>
          <w:bCs/>
          <w:sz w:val="40"/>
          <w:szCs w:val="40"/>
        </w:rPr>
        <w:t xml:space="preserve">OBAVIJEST </w:t>
      </w:r>
    </w:p>
    <w:p w14:paraId="0B382FCC" w14:textId="77777777" w:rsidR="009B00A6" w:rsidRPr="00AB0E0F" w:rsidRDefault="009B00A6" w:rsidP="009B00A6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58E5FDB" w14:textId="68E818D1" w:rsidR="009B00A6" w:rsidRPr="00AB0E0F" w:rsidRDefault="009B00A6" w:rsidP="009B00A6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RASPORED</w:t>
      </w:r>
      <w:r w:rsidRPr="00AB0E0F">
        <w:rPr>
          <w:b/>
          <w:bCs/>
          <w:sz w:val="40"/>
          <w:szCs w:val="40"/>
        </w:rPr>
        <w:t xml:space="preserve"> ODVOZA </w:t>
      </w:r>
      <w:r>
        <w:rPr>
          <w:b/>
          <w:bCs/>
          <w:sz w:val="40"/>
          <w:szCs w:val="40"/>
        </w:rPr>
        <w:t>RECIKLAŽNOG OTPADA</w:t>
      </w:r>
      <w:r w:rsidR="00530D55">
        <w:rPr>
          <w:b/>
          <w:bCs/>
          <w:sz w:val="40"/>
          <w:szCs w:val="40"/>
        </w:rPr>
        <w:t xml:space="preserve"> ZA KORISNIKE IZ KATEGORIJE KUĆANSTVO</w:t>
      </w:r>
    </w:p>
    <w:p w14:paraId="4200179F" w14:textId="77777777" w:rsidR="009B00A6" w:rsidRDefault="009B00A6" w:rsidP="009B00A6">
      <w:pPr>
        <w:spacing w:after="0" w:line="240" w:lineRule="auto"/>
        <w:rPr>
          <w:b/>
          <w:bCs/>
          <w:sz w:val="32"/>
          <w:szCs w:val="32"/>
        </w:rPr>
      </w:pPr>
    </w:p>
    <w:p w14:paraId="1896F80B" w14:textId="77777777" w:rsidR="009B00A6" w:rsidRDefault="009B00A6" w:rsidP="009B00A6">
      <w:pPr>
        <w:spacing w:after="0" w:line="240" w:lineRule="auto"/>
        <w:rPr>
          <w:b/>
          <w:bCs/>
          <w:sz w:val="32"/>
          <w:szCs w:val="32"/>
        </w:rPr>
      </w:pPr>
    </w:p>
    <w:p w14:paraId="72B68A32" w14:textId="66967858" w:rsidR="009B00A6" w:rsidRDefault="009B00A6" w:rsidP="009B00A6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RECIKLAŽNI OTPAD ODVOZITI ĆE SE PO SLJEDEĆEM RASPOREDU:</w:t>
      </w:r>
    </w:p>
    <w:p w14:paraId="5FE095F3" w14:textId="77777777" w:rsidR="009B00A6" w:rsidRDefault="009B00A6" w:rsidP="009B00A6">
      <w:pPr>
        <w:spacing w:after="0" w:line="240" w:lineRule="auto"/>
        <w:rPr>
          <w:b/>
          <w:bCs/>
          <w:sz w:val="32"/>
          <w:szCs w:val="32"/>
        </w:rPr>
      </w:pPr>
    </w:p>
    <w:p w14:paraId="79B0002A" w14:textId="14D738B0" w:rsidR="005C32FA" w:rsidRDefault="005C32FA" w:rsidP="005C32F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SVAKI </w:t>
      </w:r>
      <w:r w:rsidR="009B00A6" w:rsidRPr="003A1AE4">
        <w:rPr>
          <w:b/>
          <w:bCs/>
          <w:sz w:val="36"/>
          <w:szCs w:val="36"/>
        </w:rPr>
        <w:t>ČETVRTAK</w:t>
      </w:r>
      <w:r w:rsidR="009B00A6">
        <w:rPr>
          <w:sz w:val="36"/>
          <w:szCs w:val="36"/>
        </w:rPr>
        <w:t xml:space="preserve"> U MJESECU PET, MET I TETRAPAK AMBALAŽA (ŽUTA VREĆICA)</w:t>
      </w:r>
      <w:r>
        <w:rPr>
          <w:sz w:val="36"/>
          <w:szCs w:val="36"/>
        </w:rPr>
        <w:t>, PAPIR I KARTON (PLAVA VREĆICA) TE STAKLENA AMBALAŽA (ZELENA VREĆICA)</w:t>
      </w:r>
    </w:p>
    <w:p w14:paraId="51FA2A92" w14:textId="77777777" w:rsidR="005C32FA" w:rsidRDefault="005C32FA" w:rsidP="005C32FA">
      <w:pPr>
        <w:spacing w:after="0" w:line="240" w:lineRule="auto"/>
        <w:rPr>
          <w:sz w:val="36"/>
          <w:szCs w:val="36"/>
        </w:rPr>
      </w:pPr>
    </w:p>
    <w:p w14:paraId="04508458" w14:textId="643C47A3" w:rsidR="005C32FA" w:rsidRDefault="005C32FA" w:rsidP="005C32FA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ODVOZ VREĆICA VRŠI SE </w:t>
      </w:r>
      <w:r w:rsidRPr="005C32FA">
        <w:rPr>
          <w:b/>
          <w:bCs/>
          <w:sz w:val="36"/>
          <w:szCs w:val="36"/>
        </w:rPr>
        <w:t>OD 6.00 SATI</w:t>
      </w:r>
      <w:r>
        <w:rPr>
          <w:sz w:val="36"/>
          <w:szCs w:val="36"/>
        </w:rPr>
        <w:t xml:space="preserve"> UJUTRO.</w:t>
      </w:r>
    </w:p>
    <w:p w14:paraId="45E579CC" w14:textId="700348D6" w:rsidR="009B00A6" w:rsidRDefault="009B00A6" w:rsidP="009B00A6">
      <w:pPr>
        <w:spacing w:after="0" w:line="240" w:lineRule="auto"/>
        <w:rPr>
          <w:sz w:val="36"/>
          <w:szCs w:val="36"/>
        </w:rPr>
      </w:pPr>
    </w:p>
    <w:p w14:paraId="028DF0E3" w14:textId="77777777" w:rsidR="00530D55" w:rsidRDefault="00530D55" w:rsidP="00530D55">
      <w:pPr>
        <w:spacing w:after="0" w:line="240" w:lineRule="auto"/>
        <w:rPr>
          <w:sz w:val="36"/>
          <w:szCs w:val="36"/>
        </w:rPr>
      </w:pPr>
    </w:p>
    <w:p w14:paraId="3BA78FC1" w14:textId="77777777" w:rsidR="00530D55" w:rsidRDefault="00530D55" w:rsidP="00530D55">
      <w:pPr>
        <w:spacing w:after="0" w:line="240" w:lineRule="auto"/>
        <w:rPr>
          <w:sz w:val="36"/>
          <w:szCs w:val="36"/>
        </w:rPr>
      </w:pPr>
    </w:p>
    <w:p w14:paraId="1F44F9EB" w14:textId="77777777" w:rsidR="00530D55" w:rsidRDefault="00530D55" w:rsidP="00530D55">
      <w:pPr>
        <w:spacing w:after="0" w:line="240" w:lineRule="auto"/>
        <w:rPr>
          <w:sz w:val="36"/>
          <w:szCs w:val="36"/>
        </w:rPr>
      </w:pPr>
    </w:p>
    <w:p w14:paraId="53A0991B" w14:textId="39A54A4F" w:rsidR="00530D55" w:rsidRDefault="00530D55" w:rsidP="00530D55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S poštovanjem,</w:t>
      </w:r>
    </w:p>
    <w:p w14:paraId="1DE786B4" w14:textId="77777777" w:rsidR="00530D55" w:rsidRDefault="00530D55" w:rsidP="00530D55">
      <w:pPr>
        <w:spacing w:after="0" w:line="240" w:lineRule="auto"/>
        <w:jc w:val="right"/>
        <w:rPr>
          <w:sz w:val="36"/>
          <w:szCs w:val="36"/>
        </w:rPr>
      </w:pPr>
    </w:p>
    <w:p w14:paraId="44E1DD55" w14:textId="77777777" w:rsidR="00530D55" w:rsidRDefault="00530D55" w:rsidP="00530D55">
      <w:pPr>
        <w:spacing w:after="0" w:line="240" w:lineRule="auto"/>
        <w:jc w:val="right"/>
        <w:rPr>
          <w:sz w:val="36"/>
          <w:szCs w:val="36"/>
        </w:rPr>
      </w:pPr>
    </w:p>
    <w:p w14:paraId="41316D29" w14:textId="504E4B37" w:rsidR="00530D55" w:rsidRPr="00530D55" w:rsidRDefault="00530D55" w:rsidP="00530D55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JELKOM d.o.o.</w:t>
      </w:r>
    </w:p>
    <w:sectPr w:rsidR="00530D55" w:rsidRPr="00530D55" w:rsidSect="009B00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A9CC" w14:textId="77777777" w:rsidR="00367A6D" w:rsidRDefault="00367A6D">
      <w:pPr>
        <w:spacing w:after="0" w:line="240" w:lineRule="auto"/>
      </w:pPr>
      <w:r>
        <w:separator/>
      </w:r>
    </w:p>
  </w:endnote>
  <w:endnote w:type="continuationSeparator" w:id="0">
    <w:p w14:paraId="7563090B" w14:textId="77777777" w:rsidR="00367A6D" w:rsidRDefault="0036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AAA0" w14:textId="77777777" w:rsidR="009B00A6" w:rsidRDefault="009B00A6" w:rsidP="003F18D9">
    <w:pPr>
      <w:pStyle w:val="Podnoje"/>
      <w:tabs>
        <w:tab w:val="right" w:pos="9213"/>
      </w:tabs>
      <w:rPr>
        <w:rFonts w:ascii="Arial Narrow" w:hAnsi="Arial Narrow"/>
        <w:noProof/>
        <w:color w:val="FFFFFF" w:themeColor="background1"/>
        <w:spacing w:val="-10"/>
        <w:sz w:val="19"/>
        <w:szCs w:val="19"/>
      </w:rPr>
    </w:pPr>
  </w:p>
  <w:p w14:paraId="6FB47E36" w14:textId="77777777" w:rsidR="009B00A6" w:rsidRDefault="009B00A6" w:rsidP="003F18D9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>
      <w:rPr>
        <w:rFonts w:ascii="Calibri" w:hAnsi="Calibri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525AD52" wp14:editId="3176F1EA">
              <wp:simplePos x="0" y="0"/>
              <wp:positionH relativeFrom="column">
                <wp:posOffset>-461010</wp:posOffset>
              </wp:positionH>
              <wp:positionV relativeFrom="paragraph">
                <wp:posOffset>93344</wp:posOffset>
              </wp:positionV>
              <wp:extent cx="6800850" cy="0"/>
              <wp:effectExtent l="0" t="0" r="0" b="0"/>
              <wp:wrapNone/>
              <wp:docPr id="1511330735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464BF" id="Ravni poveznik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.3pt,7.35pt" to="499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</w:p>
  <w:p w14:paraId="7A5ABF65" w14:textId="77777777" w:rsidR="009B00A6" w:rsidRPr="00BF5E6E" w:rsidRDefault="009B00A6" w:rsidP="003F18D9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 xml:space="preserve">Društvo je upisano u registar Trgovačkog suda u Splitu, </w:t>
    </w:r>
    <w:proofErr w:type="spellStart"/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mbs</w:t>
    </w:r>
    <w:proofErr w:type="spellEnd"/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: 060154305. Temeljni kapital u iznosu 2.469.100,00 uplaćen u cijelosti. Račun otvoren kod: Privredna banka Zagreb d.d., broj žiro-računa: HR6423400091100010602, OTP banka Hrvatska d.d., broj žiro-računa: HR7224070001100659891.</w:t>
    </w:r>
  </w:p>
  <w:p w14:paraId="066D878C" w14:textId="77777777" w:rsidR="009B00A6" w:rsidRPr="003F18D9" w:rsidRDefault="009B00A6" w:rsidP="003F18D9">
    <w:pPr>
      <w:pStyle w:val="Podnoje"/>
      <w:tabs>
        <w:tab w:val="right" w:pos="9213"/>
      </w:tabs>
      <w:rPr>
        <w:rFonts w:ascii="Arial Narrow" w:hAnsi="Arial Narrow"/>
        <w:color w:val="808080" w:themeColor="background1" w:themeShade="80"/>
        <w:spacing w:val="-10"/>
        <w:sz w:val="19"/>
        <w:szCs w:val="19"/>
      </w:rPr>
    </w:pPr>
    <w:r w:rsidRPr="00BF5E6E">
      <w:rPr>
        <w:rFonts w:ascii="Arial Narrow" w:hAnsi="Arial Narrow"/>
        <w:color w:val="808080" w:themeColor="background1" w:themeShade="80"/>
        <w:spacing w:val="-10"/>
        <w:sz w:val="19"/>
        <w:szCs w:val="19"/>
      </w:rPr>
      <w:t>Matični broj: 03042138, OIB: 92345732468, Uprava: R. Visković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FE3BC" w14:textId="77777777" w:rsidR="00367A6D" w:rsidRDefault="00367A6D">
      <w:pPr>
        <w:spacing w:after="0" w:line="240" w:lineRule="auto"/>
      </w:pPr>
      <w:r>
        <w:separator/>
      </w:r>
    </w:p>
  </w:footnote>
  <w:footnote w:type="continuationSeparator" w:id="0">
    <w:p w14:paraId="7005AB59" w14:textId="77777777" w:rsidR="00367A6D" w:rsidRDefault="00367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33DC" w14:textId="77777777" w:rsidR="009B00A6" w:rsidRPr="003F18D9" w:rsidRDefault="009B00A6" w:rsidP="003F18D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GB" w:eastAsia="hr-HR"/>
      </w:rPr>
    </w:pPr>
    <w:r w:rsidRPr="003F18D9">
      <w:rPr>
        <w:rFonts w:ascii="Times New Roman" w:eastAsia="Times New Roman" w:hAnsi="Times New Roman" w:cs="Times New Roman"/>
        <w:noProof/>
        <w:sz w:val="20"/>
        <w:szCs w:val="20"/>
        <w:lang w:val="en-GB" w:eastAsia="hr-HR"/>
      </w:rPr>
      <w:drawing>
        <wp:inline distT="0" distB="0" distL="0" distR="0" wp14:anchorId="55800F6C" wp14:editId="2CDC93FA">
          <wp:extent cx="1295400" cy="488950"/>
          <wp:effectExtent l="0" t="0" r="0" b="6350"/>
          <wp:docPr id="11135366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60805" name=""/>
                  <pic:cNvPicPr/>
                </pic:nvPicPr>
                <pic:blipFill rotWithShape="1">
                  <a:blip r:embed="rId1"/>
                  <a:srcRect l="44423" t="64080" r="33089" b="20831"/>
                  <a:stretch/>
                </pic:blipFill>
                <pic:spPr bwMode="auto">
                  <a:xfrm>
                    <a:off x="0" y="0"/>
                    <a:ext cx="1295400" cy="48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F18D9">
      <w:rPr>
        <w:rFonts w:ascii="Times New Roman" w:eastAsia="Times New Roman" w:hAnsi="Times New Roman" w:cs="Times New Roman"/>
        <w:color w:val="808080" w:themeColor="background1" w:themeShade="80"/>
        <w:sz w:val="20"/>
        <w:szCs w:val="20"/>
        <w:lang w:val="en-GB" w:eastAsia="hr-HR"/>
      </w:rPr>
      <w:t>d.o.o.</w:t>
    </w:r>
  </w:p>
  <w:p w14:paraId="46CD4102" w14:textId="77777777" w:rsidR="009B00A6" w:rsidRPr="003F18D9" w:rsidRDefault="009B00A6" w:rsidP="003F18D9">
    <w:pPr>
      <w:tabs>
        <w:tab w:val="center" w:pos="2127"/>
        <w:tab w:val="right" w:pos="9072"/>
      </w:tabs>
      <w:spacing w:after="0" w:line="240" w:lineRule="auto"/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</w:pPr>
    <w:proofErr w:type="spellStart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Vrboska</w:t>
    </w:r>
    <w:proofErr w:type="spellEnd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 xml:space="preserve"> 404</w:t>
    </w:r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ab/>
    </w:r>
    <w:proofErr w:type="gramStart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tel.:+</w:t>
    </w:r>
    <w:proofErr w:type="gramEnd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385 21 761 819</w:t>
    </w:r>
  </w:p>
  <w:p w14:paraId="4B43CB82" w14:textId="77777777" w:rsidR="009B00A6" w:rsidRPr="003F18D9" w:rsidRDefault="009B00A6" w:rsidP="003F18D9">
    <w:pPr>
      <w:tabs>
        <w:tab w:val="center" w:pos="2127"/>
        <w:tab w:val="right" w:pos="9072"/>
      </w:tabs>
      <w:spacing w:after="0" w:line="240" w:lineRule="auto"/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</w:pPr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 xml:space="preserve">21 463 </w:t>
    </w:r>
    <w:proofErr w:type="spellStart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Vrboska</w:t>
    </w:r>
    <w:proofErr w:type="spellEnd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 xml:space="preserve">          fax</w:t>
    </w:r>
    <w:proofErr w:type="gramStart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.:+</w:t>
    </w:r>
    <w:proofErr w:type="gramEnd"/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385 21 774 159</w:t>
    </w:r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ab/>
    </w:r>
  </w:p>
  <w:p w14:paraId="02E315A5" w14:textId="77777777" w:rsidR="009B00A6" w:rsidRPr="003F18D9" w:rsidRDefault="009B00A6" w:rsidP="003F18D9">
    <w:pPr>
      <w:tabs>
        <w:tab w:val="center" w:pos="1985"/>
        <w:tab w:val="right" w:pos="9072"/>
      </w:tabs>
      <w:spacing w:after="0" w:line="240" w:lineRule="auto"/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</w:pPr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www.jelkom.org</w:t>
    </w:r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ab/>
      <w:t>info@jelkom.org</w:t>
    </w:r>
  </w:p>
  <w:p w14:paraId="5CC1FF21" w14:textId="77777777" w:rsidR="009B00A6" w:rsidRPr="003F18D9" w:rsidRDefault="009B00A6" w:rsidP="003F18D9">
    <w:pPr>
      <w:tabs>
        <w:tab w:val="center" w:pos="1985"/>
        <w:tab w:val="right" w:pos="9072"/>
      </w:tabs>
      <w:spacing w:after="0" w:line="240" w:lineRule="auto"/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</w:pPr>
    <w:r w:rsidRPr="003F18D9">
      <w:rPr>
        <w:rFonts w:ascii="Arial Narrow" w:eastAsia="Times New Roman" w:hAnsi="Arial Narrow" w:cs="Times New Roman"/>
        <w:color w:val="808080" w:themeColor="background1" w:themeShade="80"/>
        <w:sz w:val="18"/>
        <w:szCs w:val="19"/>
        <w:lang w:val="en-GB" w:eastAsia="hr-HR"/>
      </w:rPr>
      <w:t>www.camping-hvar.com</w:t>
    </w:r>
  </w:p>
  <w:p w14:paraId="19658AEE" w14:textId="77777777" w:rsidR="009B00A6" w:rsidRDefault="009B00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A6"/>
    <w:rsid w:val="000D0F2F"/>
    <w:rsid w:val="002B1965"/>
    <w:rsid w:val="00367A6D"/>
    <w:rsid w:val="003A1799"/>
    <w:rsid w:val="003A1AE4"/>
    <w:rsid w:val="003D6F51"/>
    <w:rsid w:val="00530D55"/>
    <w:rsid w:val="005C32FA"/>
    <w:rsid w:val="005E4863"/>
    <w:rsid w:val="00693970"/>
    <w:rsid w:val="006B3208"/>
    <w:rsid w:val="007D5F84"/>
    <w:rsid w:val="007E7186"/>
    <w:rsid w:val="009B00A6"/>
    <w:rsid w:val="00D527E4"/>
    <w:rsid w:val="00DB4D30"/>
    <w:rsid w:val="00E9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25C0"/>
  <w15:chartTrackingRefBased/>
  <w15:docId w15:val="{2BC6D944-2A91-49A2-B776-9F77A035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A6"/>
    <w:pPr>
      <w:spacing w:after="200" w:line="276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00A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9B00A6"/>
  </w:style>
  <w:style w:type="paragraph" w:styleId="Podnoje">
    <w:name w:val="footer"/>
    <w:basedOn w:val="Normal"/>
    <w:link w:val="PodnojeChar"/>
    <w:uiPriority w:val="99"/>
    <w:unhideWhenUsed/>
    <w:rsid w:val="009B00A6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9B0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Viskovic</dc:creator>
  <cp:keywords/>
  <dc:description/>
  <cp:lastModifiedBy>Neda Deskovic</cp:lastModifiedBy>
  <cp:revision>2</cp:revision>
  <dcterms:created xsi:type="dcterms:W3CDTF">2025-08-28T05:39:00Z</dcterms:created>
  <dcterms:modified xsi:type="dcterms:W3CDTF">2025-08-28T05:39:00Z</dcterms:modified>
</cp:coreProperties>
</file>